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附件一</w:t>
      </w:r>
    </w:p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北京工业职业技术学院</w:t>
      </w:r>
    </w:p>
    <w:p>
      <w:pPr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36"/>
          <w:szCs w:val="36"/>
          <w:lang w:eastAsia="zh-CN"/>
        </w:rPr>
        <w:t>党支部工作</w:t>
      </w:r>
      <w:r>
        <w:rPr>
          <w:rFonts w:hint="eastAsia" w:ascii="黑体" w:eastAsia="黑体"/>
          <w:sz w:val="36"/>
          <w:szCs w:val="36"/>
        </w:rPr>
        <w:t>满意度测评表</w:t>
      </w:r>
    </w:p>
    <w:p>
      <w:pPr>
        <w:rPr>
          <w:rFonts w:hint="eastAsia" w:ascii="黑体" w:eastAsia="黑体"/>
          <w:szCs w:val="21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支部名称：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>测评日期：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83"/>
        <w:gridCol w:w="1575"/>
        <w:gridCol w:w="150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测评项目</w:t>
            </w:r>
          </w:p>
        </w:tc>
        <w:tc>
          <w:tcPr>
            <w:tcW w:w="6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非常</w:t>
            </w:r>
            <w:r>
              <w:rPr>
                <w:rFonts w:hint="eastAsia" w:ascii="宋体" w:hAnsi="宋体"/>
                <w:sz w:val="30"/>
                <w:szCs w:val="30"/>
              </w:rPr>
              <w:t>满意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满意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基本满意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对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党支部工作满意度</w:t>
            </w:r>
            <w:r>
              <w:rPr>
                <w:rFonts w:hint="eastAsia" w:ascii="宋体" w:hAnsi="宋体"/>
                <w:sz w:val="30"/>
                <w:szCs w:val="30"/>
              </w:rPr>
              <w:t>综合评价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其他意见</w:t>
            </w:r>
          </w:p>
        </w:tc>
        <w:tc>
          <w:tcPr>
            <w:tcW w:w="6074" w:type="dxa"/>
            <w:gridSpan w:val="4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rPr>
          <w:rFonts w:hint="eastAsia" w:ascii="黑体" w:eastAsia="黑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填表说明：1.请在相应的测评表等级空格内画“√”。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如有其他意见和建议，可直接在测评表的</w:t>
      </w:r>
      <w:r>
        <w:rPr>
          <w:rFonts w:hint="eastAsia" w:ascii="宋体" w:hAnsi="宋体"/>
          <w:sz w:val="24"/>
          <w:szCs w:val="24"/>
          <w:lang w:eastAsia="zh-CN"/>
        </w:rPr>
        <w:t>意见栏填写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left="1437" w:leftChars="570" w:hanging="240" w:hanging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3.综合评价包括支部班子建设，党员队伍建设，工作机制制定及落实情况，工作业绩等方面。</w:t>
      </w:r>
    </w:p>
    <w:p/>
    <w:p/>
    <w:p/>
    <w:p/>
    <w:p/>
    <w:p/>
    <w:p/>
    <w:p/>
    <w:p/>
    <w:p/>
    <w:p/>
    <w:p/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附件二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北京工业职业技术学院</w:t>
      </w:r>
    </w:p>
    <w:p>
      <w:pPr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36"/>
          <w:szCs w:val="36"/>
          <w:lang w:eastAsia="zh-CN"/>
        </w:rPr>
        <w:t>党员发展工作</w:t>
      </w:r>
      <w:r>
        <w:rPr>
          <w:rFonts w:hint="eastAsia" w:ascii="黑体" w:eastAsia="黑体"/>
          <w:sz w:val="36"/>
          <w:szCs w:val="36"/>
        </w:rPr>
        <w:t>满意度测评表</w:t>
      </w:r>
    </w:p>
    <w:p>
      <w:pPr>
        <w:rPr>
          <w:rFonts w:hint="eastAsia" w:ascii="黑体" w:eastAsia="黑体"/>
          <w:szCs w:val="21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支部名称：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>测评日期：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83"/>
        <w:gridCol w:w="1575"/>
        <w:gridCol w:w="150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测评项目</w:t>
            </w:r>
          </w:p>
        </w:tc>
        <w:tc>
          <w:tcPr>
            <w:tcW w:w="6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非常</w:t>
            </w:r>
            <w:r>
              <w:rPr>
                <w:rFonts w:hint="eastAsia" w:ascii="宋体" w:hAnsi="宋体"/>
                <w:sz w:val="30"/>
                <w:szCs w:val="30"/>
              </w:rPr>
              <w:t>满意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满意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基本满意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对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党员发展工作满意度</w:t>
            </w:r>
            <w:r>
              <w:rPr>
                <w:rFonts w:hint="eastAsia" w:ascii="宋体" w:hAnsi="宋体"/>
                <w:sz w:val="30"/>
                <w:szCs w:val="30"/>
              </w:rPr>
              <w:t>综合评价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其他意见</w:t>
            </w:r>
          </w:p>
        </w:tc>
        <w:tc>
          <w:tcPr>
            <w:tcW w:w="6074" w:type="dxa"/>
            <w:gridSpan w:val="4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rPr>
          <w:rFonts w:hint="eastAsia" w:ascii="黑体" w:eastAsia="黑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填表说明：1.请在相应的测评表等级空格内画“√”。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如有其他意见和建议，可直接在测评表的</w:t>
      </w:r>
      <w:r>
        <w:rPr>
          <w:rFonts w:hint="eastAsia" w:ascii="宋体" w:hAnsi="宋体"/>
          <w:sz w:val="24"/>
          <w:szCs w:val="24"/>
          <w:lang w:eastAsia="zh-CN"/>
        </w:rPr>
        <w:t>意见栏填写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left="1437" w:leftChars="570" w:hanging="240" w:hangingChars="100"/>
      </w:pPr>
      <w:r>
        <w:rPr>
          <w:rFonts w:hint="eastAsia" w:ascii="宋体" w:hAnsi="宋体"/>
          <w:sz w:val="24"/>
          <w:szCs w:val="24"/>
          <w:lang w:val="en-US" w:eastAsia="zh-CN"/>
        </w:rPr>
        <w:t>3.综合评价包括</w:t>
      </w:r>
      <w:r>
        <w:rPr>
          <w:rFonts w:hint="eastAsia" w:ascii="Tahoma" w:hAnsi="Tahoma" w:eastAsia="Tahoma" w:cs="Tahoma"/>
          <w:b w:val="0"/>
          <w:i w:val="0"/>
          <w:caps w:val="0"/>
          <w:color w:val="3E3E3E"/>
          <w:spacing w:val="0"/>
          <w:sz w:val="24"/>
          <w:szCs w:val="24"/>
        </w:rPr>
        <w:t>党员</w:t>
      </w:r>
      <w:r>
        <w:rPr>
          <w:rFonts w:hint="eastAsia" w:ascii="Tahoma" w:hAnsi="Tahoma" w:eastAsia="宋体" w:cs="Tahom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发展规划</w:t>
      </w:r>
      <w:r>
        <w:rPr>
          <w:rFonts w:hint="eastAsia" w:ascii="Tahoma" w:hAnsi="Tahoma" w:eastAsia="Tahoma" w:cs="Tahoma"/>
          <w:b w:val="0"/>
          <w:i w:val="0"/>
          <w:caps w:val="0"/>
          <w:color w:val="3E3E3E"/>
          <w:spacing w:val="0"/>
          <w:sz w:val="24"/>
          <w:szCs w:val="24"/>
        </w:rPr>
        <w:t>落实</w:t>
      </w:r>
      <w:r>
        <w:rPr>
          <w:rFonts w:hint="eastAsia" w:ascii="Tahoma" w:hAnsi="Tahoma" w:eastAsia="宋体" w:cs="Tahom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情况</w:t>
      </w:r>
      <w:r>
        <w:rPr>
          <w:rFonts w:hint="eastAsia" w:ascii="Tahoma" w:hAnsi="Tahoma" w:eastAsia="Tahoma" w:cs="Tahoma"/>
          <w:b w:val="0"/>
          <w:i w:val="0"/>
          <w:caps w:val="0"/>
          <w:color w:val="3E3E3E"/>
          <w:spacing w:val="0"/>
          <w:sz w:val="24"/>
          <w:szCs w:val="24"/>
        </w:rPr>
        <w:t>，党员</w:t>
      </w:r>
      <w:r>
        <w:rPr>
          <w:rFonts w:hint="eastAsia" w:ascii="Tahoma" w:hAnsi="Tahoma" w:eastAsia="宋体" w:cs="Tahom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发展</w:t>
      </w:r>
      <w:r>
        <w:rPr>
          <w:rFonts w:hint="eastAsia" w:ascii="Tahoma" w:hAnsi="Tahoma" w:eastAsia="Tahoma" w:cs="Tahoma"/>
          <w:b w:val="0"/>
          <w:i w:val="0"/>
          <w:caps w:val="0"/>
          <w:color w:val="3E3E3E"/>
          <w:spacing w:val="0"/>
          <w:sz w:val="24"/>
          <w:szCs w:val="24"/>
        </w:rPr>
        <w:t>的程序</w:t>
      </w:r>
      <w:r>
        <w:rPr>
          <w:rFonts w:hint="eastAsia" w:ascii="Tahoma" w:hAnsi="Tahoma" w:eastAsia="宋体" w:cs="Tahom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执行情况</w:t>
      </w:r>
      <w:r>
        <w:rPr>
          <w:rFonts w:hint="eastAsia" w:ascii="Tahoma" w:hAnsi="Tahoma" w:eastAsia="Tahoma" w:cs="Tahoma"/>
          <w:b w:val="0"/>
          <w:i w:val="0"/>
          <w:caps w:val="0"/>
          <w:color w:val="3E3E3E"/>
          <w:spacing w:val="0"/>
          <w:sz w:val="24"/>
          <w:szCs w:val="24"/>
        </w:rPr>
        <w:t>，党员</w:t>
      </w:r>
      <w:r>
        <w:rPr>
          <w:rFonts w:hint="eastAsia" w:ascii="Tahoma" w:hAnsi="Tahoma" w:eastAsia="宋体" w:cs="Tahom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发展的</w:t>
      </w:r>
      <w:r>
        <w:rPr>
          <w:rFonts w:hint="eastAsia" w:ascii="Tahoma" w:hAnsi="Tahoma" w:eastAsia="Tahoma" w:cs="Tahoma"/>
          <w:b w:val="0"/>
          <w:i w:val="0"/>
          <w:caps w:val="0"/>
          <w:color w:val="3E3E3E"/>
          <w:spacing w:val="0"/>
          <w:sz w:val="24"/>
          <w:szCs w:val="24"/>
        </w:rPr>
        <w:t>结构是否合理等</w:t>
      </w:r>
      <w:r>
        <w:rPr>
          <w:rFonts w:hint="eastAsia" w:ascii="Tahoma" w:hAnsi="Tahoma" w:eastAsia="宋体" w:cs="Tahom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方面。</w:t>
      </w:r>
    </w:p>
    <w:p/>
    <w:p/>
    <w:p/>
    <w:p/>
    <w:p/>
    <w:p/>
    <w:p/>
    <w:p/>
    <w:p/>
    <w:p/>
    <w:p/>
    <w:p/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附件三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北京工业职业技术学院</w:t>
      </w:r>
    </w:p>
    <w:p>
      <w:pPr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36"/>
          <w:szCs w:val="36"/>
          <w:lang w:eastAsia="zh-CN"/>
        </w:rPr>
        <w:t>党员发挥作用</w:t>
      </w:r>
      <w:r>
        <w:rPr>
          <w:rFonts w:hint="eastAsia" w:ascii="黑体" w:eastAsia="黑体"/>
          <w:sz w:val="36"/>
          <w:szCs w:val="36"/>
        </w:rPr>
        <w:t>满意度测评表</w:t>
      </w:r>
    </w:p>
    <w:p>
      <w:pPr>
        <w:rPr>
          <w:rFonts w:hint="eastAsia" w:ascii="黑体" w:eastAsia="黑体"/>
          <w:szCs w:val="21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支部名称：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>测评日期：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83"/>
        <w:gridCol w:w="1575"/>
        <w:gridCol w:w="150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测评项目</w:t>
            </w:r>
          </w:p>
        </w:tc>
        <w:tc>
          <w:tcPr>
            <w:tcW w:w="6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非常</w:t>
            </w:r>
            <w:r>
              <w:rPr>
                <w:rFonts w:hint="eastAsia" w:ascii="宋体" w:hAnsi="宋体"/>
                <w:sz w:val="30"/>
                <w:szCs w:val="30"/>
              </w:rPr>
              <w:t>满意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满意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基本满意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对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党员发挥作用满意度</w:t>
            </w:r>
            <w:r>
              <w:rPr>
                <w:rFonts w:hint="eastAsia" w:ascii="宋体" w:hAnsi="宋体"/>
                <w:sz w:val="30"/>
                <w:szCs w:val="30"/>
              </w:rPr>
              <w:t>综合评价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其他意见</w:t>
            </w:r>
          </w:p>
        </w:tc>
        <w:tc>
          <w:tcPr>
            <w:tcW w:w="6074" w:type="dxa"/>
            <w:gridSpan w:val="4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rPr>
          <w:rFonts w:hint="eastAsia" w:ascii="黑体" w:eastAsia="黑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填表说明：1.请在相应的测评表等级空格内画“√”。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如有其他意见和建议，可直接在测评表的</w:t>
      </w:r>
      <w:r>
        <w:rPr>
          <w:rFonts w:hint="eastAsia" w:ascii="宋体" w:hAnsi="宋体"/>
          <w:sz w:val="24"/>
          <w:szCs w:val="24"/>
          <w:lang w:eastAsia="zh-CN"/>
        </w:rPr>
        <w:t>意见栏填写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left="1437" w:leftChars="570" w:hanging="240" w:hanging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3.综合评价包括党员发挥先锋模范作用情况，党员联系服务群众情况、党员参与志愿服务情况等方面。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lt</dc:creator>
  <cp:lastModifiedBy>lt</cp:lastModifiedBy>
  <dcterms:modified xsi:type="dcterms:W3CDTF">2017-09-08T06:16:29Z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